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3F7A34" w:rsidRPr="004555D6" w:rsidRDefault="003F7A34" w:rsidP="003F7A34">
      <w:pPr>
        <w:ind w:hanging="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INVITACIÓN MIXTA DE ADJUDICACIÓN </w:t>
      </w:r>
      <w:r w:rsidRPr="004555D6">
        <w:rPr>
          <w:rFonts w:ascii="Calibri" w:eastAsia="Calibri" w:hAnsi="Calibri" w:cs="Calibri"/>
          <w:b/>
        </w:rPr>
        <w:t>MEDIANTE INVITACIÓN CON COTIZACIÓN DE TRES PROVEEDORES</w:t>
      </w:r>
      <w:r>
        <w:rPr>
          <w:rFonts w:ascii="Calibri" w:eastAsia="Calibri" w:hAnsi="Calibri" w:cs="Calibri"/>
          <w:b/>
        </w:rPr>
        <w:t xml:space="preserve"> NO. </w:t>
      </w:r>
      <w:r w:rsidRPr="004555D6">
        <w:rPr>
          <w:rFonts w:ascii="Calibri" w:eastAsia="Calibri" w:hAnsi="Calibri" w:cs="Calibri"/>
          <w:b/>
        </w:rPr>
        <w:t>M3E-532060-24-1</w:t>
      </w:r>
    </w:p>
    <w:p w:rsidR="00EA51E8" w:rsidRDefault="003F7A34" w:rsidP="003F7A34">
      <w:pPr>
        <w:jc w:val="center"/>
        <w:rPr>
          <w:b/>
          <w:sz w:val="20"/>
          <w:szCs w:val="20"/>
        </w:rPr>
      </w:pPr>
      <w:r>
        <w:rPr>
          <w:rFonts w:ascii="Calibri" w:eastAsia="Calibri" w:hAnsi="Calibri" w:cs="Calibri"/>
          <w:b/>
        </w:rPr>
        <w:t xml:space="preserve">PARA LA ADQUISICIÓN DE </w:t>
      </w:r>
      <w:r w:rsidRPr="004555D6">
        <w:rPr>
          <w:rFonts w:ascii="Calibri" w:eastAsia="Calibri" w:hAnsi="Calibri" w:cs="Calibri"/>
          <w:b/>
        </w:rPr>
        <w:t>MAQUINARIA Y EQUIPO INDUSTRIAL</w:t>
      </w:r>
      <w:r w:rsidR="00814B33">
        <w:rPr>
          <w:b/>
          <w:sz w:val="20"/>
          <w:szCs w:val="20"/>
        </w:rPr>
        <w:t xml:space="preserve">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bookmarkStart w:id="0" w:name="_GoBack"/>
      <w:bookmarkEnd w:id="0"/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AF6" w:rsidRDefault="00161AF6" w:rsidP="00F31102">
      <w:pPr>
        <w:spacing w:after="0" w:line="240" w:lineRule="auto"/>
      </w:pPr>
      <w:r>
        <w:separator/>
      </w:r>
    </w:p>
  </w:endnote>
  <w:endnote w:type="continuationSeparator" w:id="0">
    <w:p w:rsidR="00161AF6" w:rsidRDefault="00161AF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AF6" w:rsidRDefault="00161AF6" w:rsidP="00F31102">
      <w:pPr>
        <w:spacing w:after="0" w:line="240" w:lineRule="auto"/>
      </w:pPr>
      <w:r>
        <w:separator/>
      </w:r>
    </w:p>
  </w:footnote>
  <w:footnote w:type="continuationSeparator" w:id="0">
    <w:p w:rsidR="00161AF6" w:rsidRDefault="00161AF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 xml:space="preserve">ANEXO </w:t>
    </w:r>
    <w:r w:rsidR="00597B55">
      <w:t>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3006D"/>
    <w:rsid w:val="00161AF6"/>
    <w:rsid w:val="002355BB"/>
    <w:rsid w:val="00251C1B"/>
    <w:rsid w:val="002E0897"/>
    <w:rsid w:val="003507C9"/>
    <w:rsid w:val="00353711"/>
    <w:rsid w:val="00362282"/>
    <w:rsid w:val="003F752F"/>
    <w:rsid w:val="003F7A34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97B55"/>
    <w:rsid w:val="006E3D7F"/>
    <w:rsid w:val="007E0FF2"/>
    <w:rsid w:val="00814B33"/>
    <w:rsid w:val="0089529F"/>
    <w:rsid w:val="00904478"/>
    <w:rsid w:val="009819D8"/>
    <w:rsid w:val="009B2A1B"/>
    <w:rsid w:val="009E6EAF"/>
    <w:rsid w:val="00A8418D"/>
    <w:rsid w:val="00A9578F"/>
    <w:rsid w:val="00C538D8"/>
    <w:rsid w:val="00C60043"/>
    <w:rsid w:val="00C6068D"/>
    <w:rsid w:val="00C90865"/>
    <w:rsid w:val="00C90F06"/>
    <w:rsid w:val="00CB7E2A"/>
    <w:rsid w:val="00CD0ACF"/>
    <w:rsid w:val="00CD19A2"/>
    <w:rsid w:val="00CF4970"/>
    <w:rsid w:val="00D1336C"/>
    <w:rsid w:val="00DD1B5F"/>
    <w:rsid w:val="00E053C6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86D3F-6C8E-4BF7-A3C4-72A244960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271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DAINZU TANIVET HERRERA CASTILLO</cp:lastModifiedBy>
  <cp:revision>8</cp:revision>
  <dcterms:created xsi:type="dcterms:W3CDTF">2023-08-10T20:54:00Z</dcterms:created>
  <dcterms:modified xsi:type="dcterms:W3CDTF">2024-09-18T23:58:00Z</dcterms:modified>
</cp:coreProperties>
</file>